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61FBE905" w14:textId="77777777" w:rsidTr="007F5985">
        <w:tc>
          <w:tcPr>
            <w:tcW w:w="5228" w:type="dxa"/>
          </w:tcPr>
          <w:p w14:paraId="6E95112B" w14:textId="28156417" w:rsidR="007F5985" w:rsidRPr="007F5985" w:rsidRDefault="00991A17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PURCHASE ORDER</w:t>
            </w:r>
          </w:p>
        </w:tc>
        <w:tc>
          <w:tcPr>
            <w:tcW w:w="5228" w:type="dxa"/>
            <w:vAlign w:val="center"/>
          </w:tcPr>
          <w:p w14:paraId="67C09408" w14:textId="7634352E" w:rsidR="007F5985" w:rsidRPr="007F5985" w:rsidRDefault="007F5985" w:rsidP="007F5985">
            <w:pPr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 w:rsidRPr="007F5985">
              <w:rPr>
                <w:rFonts w:cstheme="minorHAnsi"/>
                <w:b/>
                <w:bCs/>
                <w:sz w:val="32"/>
                <w:szCs w:val="32"/>
              </w:rPr>
              <w:t>STATUS</w:t>
            </w:r>
          </w:p>
        </w:tc>
      </w:tr>
      <w:tr w:rsidR="00C55093" w:rsidRPr="007F5985" w14:paraId="4C9E8433" w14:textId="77777777" w:rsidTr="007F5985">
        <w:tc>
          <w:tcPr>
            <w:tcW w:w="5228" w:type="dxa"/>
          </w:tcPr>
          <w:p w14:paraId="5C71E077" w14:textId="5B9E34CA" w:rsidR="00C55093" w:rsidRPr="007F5985" w:rsidRDefault="00C55093" w:rsidP="00C55093">
            <w:pPr>
              <w:spacing w:after="100" w:afterAutospacing="1"/>
              <w:rPr>
                <w:rFonts w:ascii="Libre Barcode 128" w:eastAsia="Times New Roman" w:hAnsi="Libre Barcode 128" w:cs="Times New Roman"/>
                <w:sz w:val="60"/>
                <w:szCs w:val="60"/>
                <w:lang w:eastAsia="en-GB"/>
              </w:rPr>
            </w:pPr>
          </w:p>
        </w:tc>
        <w:tc>
          <w:tcPr>
            <w:tcW w:w="5228" w:type="dxa"/>
          </w:tcPr>
          <w:p w14:paraId="17BD1A16" w14:textId="1BE57AA7" w:rsidR="00C55093" w:rsidRPr="007F5985" w:rsidRDefault="00C55093" w:rsidP="00C55093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${cs</w:t>
            </w:r>
            <w:r>
              <w:rPr>
                <w:rFonts w:cstheme="minorHAnsi"/>
                <w:b/>
                <w:bCs/>
                <w:color w:val="00B050"/>
                <w:sz w:val="36"/>
                <w:szCs w:val="36"/>
              </w:rPr>
              <w:t>PO</w:t>
            </w:r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_Status}</w:t>
            </w:r>
          </w:p>
        </w:tc>
      </w:tr>
    </w:tbl>
    <w:p w14:paraId="177C5892" w14:textId="50889F91" w:rsidR="00000000" w:rsidRPr="007F5985" w:rsidRDefault="007E667B" w:rsidP="007E667B">
      <w:pPr>
        <w:tabs>
          <w:tab w:val="left" w:pos="2687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1985"/>
        <w:gridCol w:w="2244"/>
      </w:tblGrid>
      <w:tr w:rsidR="00E30E27" w:rsidRPr="007F5985" w14:paraId="1CF38880" w14:textId="77777777" w:rsidTr="00C54854">
        <w:tc>
          <w:tcPr>
            <w:tcW w:w="2127" w:type="dxa"/>
            <w:tcBorders>
              <w:bottom w:val="nil"/>
            </w:tcBorders>
          </w:tcPr>
          <w:p w14:paraId="0EAA47F6" w14:textId="5D939B79" w:rsidR="007F5985" w:rsidRPr="007F5985" w:rsidRDefault="00991A17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PO</w:t>
            </w:r>
            <w:r w:rsidR="007F5985"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Number</w:t>
            </w:r>
          </w:p>
        </w:tc>
        <w:tc>
          <w:tcPr>
            <w:tcW w:w="4110" w:type="dxa"/>
            <w:tcBorders>
              <w:bottom w:val="nil"/>
            </w:tcBorders>
          </w:tcPr>
          <w:p w14:paraId="35976E34" w14:textId="0B1716AF" w:rsidR="007F5985" w:rsidRPr="007F5985" w:rsidRDefault="00E30E27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Supplier</w:t>
            </w:r>
          </w:p>
        </w:tc>
        <w:tc>
          <w:tcPr>
            <w:tcW w:w="1985" w:type="dxa"/>
            <w:tcBorders>
              <w:bottom w:val="nil"/>
            </w:tcBorders>
          </w:tcPr>
          <w:p w14:paraId="0D6B7F76" w14:textId="052E55D7" w:rsidR="007F5985" w:rsidRPr="007F5985" w:rsidRDefault="007F5985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Due Date</w:t>
            </w:r>
          </w:p>
        </w:tc>
        <w:tc>
          <w:tcPr>
            <w:tcW w:w="2244" w:type="dxa"/>
            <w:tcBorders>
              <w:bottom w:val="nil"/>
            </w:tcBorders>
          </w:tcPr>
          <w:p w14:paraId="700578AD" w14:textId="2DF21F5B" w:rsidR="007F5985" w:rsidRPr="007F5985" w:rsidRDefault="00E30E27" w:rsidP="007F5985">
            <w:pPr>
              <w:shd w:val="clear" w:color="auto" w:fill="FFFFFF"/>
              <w:jc w:val="right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NET</w:t>
            </w:r>
            <w:r w:rsidR="007F5985"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Cost</w:t>
            </w:r>
          </w:p>
        </w:tc>
      </w:tr>
      <w:tr w:rsidR="00E30E27" w:rsidRPr="007F5985" w14:paraId="07D6939C" w14:textId="77777777" w:rsidTr="00C54854">
        <w:tc>
          <w:tcPr>
            <w:tcW w:w="2127" w:type="dxa"/>
            <w:tcBorders>
              <w:top w:val="nil"/>
              <w:bottom w:val="single" w:sz="12" w:space="0" w:color="000000" w:themeColor="text1"/>
            </w:tcBorders>
          </w:tcPr>
          <w:p w14:paraId="1AE4E4FE" w14:textId="517F297A" w:rsidR="00C55093" w:rsidRPr="007F5985" w:rsidRDefault="00C55093" w:rsidP="00C55093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#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PO</w:t>
            </w: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-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${csPO_</w:t>
            </w:r>
            <w:r w:rsidR="00E30E27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OrderNumber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4110" w:type="dxa"/>
            <w:tcBorders>
              <w:top w:val="nil"/>
              <w:bottom w:val="single" w:sz="12" w:space="0" w:color="000000" w:themeColor="text1"/>
            </w:tcBorders>
          </w:tcPr>
          <w:p w14:paraId="5A31A409" w14:textId="04AAC730" w:rsidR="00C55093" w:rsidRPr="007F5985" w:rsidRDefault="00A70C46" w:rsidP="00C55093">
            <w:pPr>
              <w:rPr>
                <w:rFonts w:cstheme="minorHAnsi"/>
              </w:rPr>
            </w:pPr>
            <w:r w:rsidRPr="00A70C4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${csPO_supplierName}</w:t>
            </w:r>
          </w:p>
        </w:tc>
        <w:tc>
          <w:tcPr>
            <w:tcW w:w="1985" w:type="dxa"/>
            <w:tcBorders>
              <w:top w:val="nil"/>
              <w:bottom w:val="single" w:sz="12" w:space="0" w:color="000000" w:themeColor="text1"/>
            </w:tcBorders>
          </w:tcPr>
          <w:p w14:paraId="3D6EDD36" w14:textId="243BD878" w:rsidR="00C55093" w:rsidRPr="007F5985" w:rsidRDefault="00C55093" w:rsidP="00C5509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DeliveryDate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244" w:type="dxa"/>
            <w:tcBorders>
              <w:top w:val="nil"/>
              <w:bottom w:val="single" w:sz="12" w:space="0" w:color="000000" w:themeColor="text1"/>
            </w:tcBorders>
          </w:tcPr>
          <w:p w14:paraId="612948B1" w14:textId="703301A6" w:rsidR="00C55093" w:rsidRPr="007F5985" w:rsidRDefault="00C55093" w:rsidP="00C55093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ItemsNet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</w:tr>
    </w:tbl>
    <w:p w14:paraId="678FBB9D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38D314AC" w14:textId="77777777" w:rsidTr="007F5985">
        <w:tc>
          <w:tcPr>
            <w:tcW w:w="5228" w:type="dxa"/>
          </w:tcPr>
          <w:p w14:paraId="7C99A959" w14:textId="2443A449" w:rsidR="007F5985" w:rsidRPr="007F5985" w:rsidRDefault="00991A17" w:rsidP="009E1A2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5228" w:type="dxa"/>
            <w:vAlign w:val="bottom"/>
          </w:tcPr>
          <w:p w14:paraId="2E02B47E" w14:textId="718FA930" w:rsidR="007F5985" w:rsidRPr="007F5985" w:rsidRDefault="0076591B" w:rsidP="009E1A2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Deliver</w:t>
            </w:r>
            <w:r w:rsidR="007F5985" w:rsidRPr="007F5985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7F5985" w:rsidRPr="007F5985" w14:paraId="6BE0C40F" w14:textId="77777777" w:rsidTr="007F5985">
        <w:tc>
          <w:tcPr>
            <w:tcW w:w="5228" w:type="dxa"/>
          </w:tcPr>
          <w:p w14:paraId="6A35C24D" w14:textId="316EF805" w:rsidR="0076591B" w:rsidRDefault="00991A17" w:rsidP="007F5985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Supplier</w:t>
            </w:r>
            <w:r w:rsidR="0076591B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 address</w:t>
            </w:r>
          </w:p>
          <w:p w14:paraId="14CCEE97" w14:textId="6BB53C22" w:rsidR="0076591B" w:rsidRPr="00991A17" w:rsidRDefault="00753BCE" w:rsidP="007F5985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0D6EFD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supplierName</w:t>
            </w: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Address1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2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3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4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5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</w:tc>
        <w:tc>
          <w:tcPr>
            <w:tcW w:w="5228" w:type="dxa"/>
          </w:tcPr>
          <w:p w14:paraId="66B00922" w14:textId="07B2C15A" w:rsidR="0076591B" w:rsidRDefault="0076591B" w:rsidP="007F5985">
            <w:pPr>
              <w:shd w:val="clear" w:color="auto" w:fill="FFFFFF"/>
              <w:spacing w:line="330" w:lineRule="atLeast"/>
              <w:jc w:val="righ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Ship to Address</w:t>
            </w:r>
          </w:p>
          <w:p w14:paraId="14E9E41C" w14:textId="5EE4ABB2" w:rsidR="007F5985" w:rsidRPr="00E30E27" w:rsidRDefault="00753BCE" w:rsidP="00E30E27">
            <w:pPr>
              <w:shd w:val="clear" w:color="auto" w:fill="FFFFFF"/>
              <w:spacing w:after="100" w:afterAutospacing="1" w:line="330" w:lineRule="atLeast"/>
              <w:jc w:val="righ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DelName</w:t>
            </w: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DelAddress1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7F5985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2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7F5985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3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7F5985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4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5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</w:tc>
      </w:tr>
    </w:tbl>
    <w:p w14:paraId="1AC10631" w14:textId="7A17555F" w:rsidR="007F5985" w:rsidRDefault="007F5985">
      <w:pPr>
        <w:rPr>
          <w:rFonts w:cstheme="minorHAnsi"/>
        </w:rPr>
      </w:pPr>
    </w:p>
    <w:p w14:paraId="6C3319F7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71"/>
        <w:gridCol w:w="1316"/>
        <w:gridCol w:w="1028"/>
        <w:gridCol w:w="1079"/>
        <w:gridCol w:w="1293"/>
        <w:gridCol w:w="2076"/>
        <w:gridCol w:w="1903"/>
      </w:tblGrid>
      <w:tr w:rsidR="00BE5A71" w:rsidRPr="007F5985" w14:paraId="1EC80719" w14:textId="77777777" w:rsidTr="006723EA">
        <w:tc>
          <w:tcPr>
            <w:tcW w:w="1699" w:type="dxa"/>
            <w:tcBorders>
              <w:bottom w:val="single" w:sz="12" w:space="0" w:color="auto"/>
            </w:tcBorders>
          </w:tcPr>
          <w:p w14:paraId="3329A793" w14:textId="694B1F8A" w:rsidR="00991A17" w:rsidRPr="00035809" w:rsidRDefault="00991A17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Item No</w:t>
            </w: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582C8387" w14:textId="049A6BE3" w:rsidR="00991A17" w:rsidRPr="007F5985" w:rsidRDefault="00991A17" w:rsidP="007F5985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Description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22A0167E" w14:textId="1368B6F2" w:rsidR="00991A17" w:rsidRPr="00035809" w:rsidRDefault="006723EA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Tax</w:t>
            </w:r>
          </w:p>
        </w:tc>
        <w:tc>
          <w:tcPr>
            <w:tcW w:w="1039" w:type="dxa"/>
            <w:tcBorders>
              <w:bottom w:val="single" w:sz="12" w:space="0" w:color="auto"/>
            </w:tcBorders>
          </w:tcPr>
          <w:p w14:paraId="3EBEBFF7" w14:textId="307F6706" w:rsidR="00991A17" w:rsidRPr="007F5985" w:rsidRDefault="00991A17" w:rsidP="007F5985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Quantity</w:t>
            </w:r>
          </w:p>
        </w:tc>
        <w:tc>
          <w:tcPr>
            <w:tcW w:w="1243" w:type="dxa"/>
            <w:tcBorders>
              <w:bottom w:val="single" w:sz="12" w:space="0" w:color="auto"/>
            </w:tcBorders>
          </w:tcPr>
          <w:p w14:paraId="36D72C1D" w14:textId="27F5AACD" w:rsidR="00991A17" w:rsidRPr="007F5985" w:rsidRDefault="00991A17" w:rsidP="007F5985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Unit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14:paraId="77C43604" w14:textId="16A6360B" w:rsidR="00991A17" w:rsidRPr="007F5985" w:rsidRDefault="00991A17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Rate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14:paraId="3D591D5B" w14:textId="75C1D42D" w:rsidR="00991A17" w:rsidRPr="007F5985" w:rsidRDefault="00991A17" w:rsidP="007F5985">
            <w:pPr>
              <w:shd w:val="clear" w:color="auto" w:fill="FFFFFF"/>
              <w:jc w:val="right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Amount</w:t>
            </w:r>
          </w:p>
        </w:tc>
      </w:tr>
      <w:tr w:rsidR="00BE5A71" w:rsidRPr="007F5985" w14:paraId="701189D8" w14:textId="77777777" w:rsidTr="006723EA">
        <w:tc>
          <w:tcPr>
            <w:tcW w:w="1699" w:type="dxa"/>
            <w:tcBorders>
              <w:top w:val="single" w:sz="12" w:space="0" w:color="auto"/>
              <w:bottom w:val="nil"/>
            </w:tcBorders>
          </w:tcPr>
          <w:p w14:paraId="1621EFF1" w14:textId="77777777" w:rsidR="006723EA" w:rsidRDefault="006723EA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1266" w:type="dxa"/>
            <w:tcBorders>
              <w:top w:val="single" w:sz="12" w:space="0" w:color="auto"/>
              <w:bottom w:val="nil"/>
            </w:tcBorders>
          </w:tcPr>
          <w:p w14:paraId="2EFEBB8E" w14:textId="77777777" w:rsidR="006723EA" w:rsidRPr="00035809" w:rsidRDefault="006723EA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</w:tcPr>
          <w:p w14:paraId="7D6E099A" w14:textId="77777777" w:rsidR="006723EA" w:rsidRDefault="006723EA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nil"/>
            </w:tcBorders>
          </w:tcPr>
          <w:p w14:paraId="0173630B" w14:textId="77777777" w:rsidR="006723EA" w:rsidRPr="00035809" w:rsidRDefault="006723EA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1243" w:type="dxa"/>
            <w:tcBorders>
              <w:top w:val="single" w:sz="12" w:space="0" w:color="auto"/>
              <w:bottom w:val="nil"/>
            </w:tcBorders>
          </w:tcPr>
          <w:p w14:paraId="42AB477B" w14:textId="77777777" w:rsidR="006723EA" w:rsidRPr="00035809" w:rsidRDefault="006723EA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nil"/>
            </w:tcBorders>
          </w:tcPr>
          <w:p w14:paraId="3FE21326" w14:textId="77777777" w:rsidR="006723EA" w:rsidRPr="00035809" w:rsidRDefault="006723EA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2144" w:type="dxa"/>
            <w:tcBorders>
              <w:top w:val="single" w:sz="12" w:space="0" w:color="auto"/>
              <w:bottom w:val="nil"/>
            </w:tcBorders>
          </w:tcPr>
          <w:p w14:paraId="5F057976" w14:textId="77777777" w:rsidR="006723EA" w:rsidRPr="00035809" w:rsidRDefault="006723EA" w:rsidP="007F5985">
            <w:pPr>
              <w:shd w:val="clear" w:color="auto" w:fill="FFFFFF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</w:tr>
      <w:tr w:rsidR="00BE5A71" w14:paraId="491838A5" w14:textId="77777777" w:rsidTr="006723EA">
        <w:tc>
          <w:tcPr>
            <w:tcW w:w="1699" w:type="dxa"/>
            <w:tcBorders>
              <w:top w:val="nil"/>
              <w:bottom w:val="nil"/>
            </w:tcBorders>
          </w:tcPr>
          <w:p w14:paraId="29CAD0D3" w14:textId="1582C808" w:rsidR="007F3D8B" w:rsidRDefault="007F3D8B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${csPO_Item_R}${csPO_Item</w:t>
            </w:r>
            <w:r w:rsidR="00913665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ItemNumber}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071F5BE0" w14:textId="7BB7C8B2" w:rsidR="007F3D8B" w:rsidRPr="00035809" w:rsidRDefault="007F3D8B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${csPO_Item_ItemDescription}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FB6AEC1" w14:textId="439AD3AC" w:rsidR="007F3D8B" w:rsidRDefault="007F3D8B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${csPO_Item_</w:t>
            </w:r>
            <w:r w:rsid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TaxRate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59144C5B" w14:textId="3295C6F8" w:rsidR="007F3D8B" w:rsidRPr="00035809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${csPO_Item_</w:t>
            </w:r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OrderQty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AC230CC" w14:textId="76384610" w:rsidR="007F3D8B" w:rsidRPr="00035809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${csPO_Item_</w:t>
            </w:r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UnitOfMeasure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14:paraId="06D6F7FA" w14:textId="55F554DF" w:rsidR="007F3D8B" w:rsidRPr="00035809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${csPO_Item_</w:t>
            </w:r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CostCurrency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}${csPO_Item_</w:t>
            </w:r>
            <w:r w:rsidR="00BE5A71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UnitPrice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14:paraId="7FF3DAA7" w14:textId="15881708" w:rsidR="007F3D8B" w:rsidRPr="00035809" w:rsidRDefault="006723EA" w:rsidP="007F3D8B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${csPO_Item_</w:t>
            </w:r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CostCurrency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}${csPO_Item_</w:t>
            </w:r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Cost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BE5A71" w14:paraId="2C7604DB" w14:textId="77777777" w:rsidTr="006723EA">
        <w:tc>
          <w:tcPr>
            <w:tcW w:w="1699" w:type="dxa"/>
            <w:tcBorders>
              <w:top w:val="nil"/>
            </w:tcBorders>
          </w:tcPr>
          <w:p w14:paraId="44E590B1" w14:textId="77777777" w:rsidR="006723EA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14:paraId="35ECA966" w14:textId="77777777" w:rsidR="006723EA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532B7263" w14:textId="77777777" w:rsidR="006723EA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14:paraId="44D032FB" w14:textId="77777777" w:rsidR="006723EA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02409A0F" w14:textId="77777777" w:rsidR="006723EA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14:paraId="0362E0E2" w14:textId="77777777" w:rsidR="006723EA" w:rsidRDefault="006723EA" w:rsidP="007F3D8B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14:paraId="0359F0C2" w14:textId="77777777" w:rsidR="006723EA" w:rsidRDefault="006723EA" w:rsidP="007F3D8B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</w:tr>
    </w:tbl>
    <w:p w14:paraId="74D5A3F2" w14:textId="13599759" w:rsidR="007F5985" w:rsidRDefault="007F5985" w:rsidP="00035809">
      <w:pPr>
        <w:shd w:val="clear" w:color="auto" w:fill="FFFFFF"/>
        <w:spacing w:after="0" w:afterAutospacing="1" w:line="300" w:lineRule="atLeast"/>
        <w:rPr>
          <w:rFonts w:eastAsia="Times New Roman" w:cstheme="minorHAnsi"/>
          <w:b/>
          <w:bCs/>
          <w:color w:val="454545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6"/>
        <w:gridCol w:w="1373"/>
        <w:gridCol w:w="2227"/>
      </w:tblGrid>
      <w:tr w:rsidR="007F5985" w14:paraId="1964C0A0" w14:textId="77777777" w:rsidTr="009D157C">
        <w:tc>
          <w:tcPr>
            <w:tcW w:w="7230" w:type="dxa"/>
          </w:tcPr>
          <w:p w14:paraId="794353F0" w14:textId="7FD25A4C" w:rsidR="007F5985" w:rsidRP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Extra Notes</w:t>
            </w:r>
          </w:p>
        </w:tc>
        <w:tc>
          <w:tcPr>
            <w:tcW w:w="1417" w:type="dxa"/>
          </w:tcPr>
          <w:p w14:paraId="3C9DB041" w14:textId="63AEB381" w:rsidR="007F5985" w:rsidRPr="007F5985" w:rsidRDefault="007F598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Sub Total</w:t>
            </w:r>
          </w:p>
        </w:tc>
        <w:tc>
          <w:tcPr>
            <w:tcW w:w="1809" w:type="dxa"/>
          </w:tcPr>
          <w:p w14:paraId="26F829B5" w14:textId="52996BA3" w:rsidR="007F5985" w:rsidRDefault="007F3D8B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${csPO_</w:t>
            </w:r>
            <w:r w:rsidRPr="007F3D8B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ItemsNet</w:t>
            </w: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}</w:t>
            </w:r>
          </w:p>
        </w:tc>
      </w:tr>
      <w:tr w:rsidR="00C55093" w14:paraId="69FE9DAE" w14:textId="77777777" w:rsidTr="009D157C">
        <w:tc>
          <w:tcPr>
            <w:tcW w:w="7230" w:type="dxa"/>
            <w:vMerge w:val="restart"/>
          </w:tcPr>
          <w:p w14:paraId="646A4620" w14:textId="24A00D13" w:rsidR="00C55093" w:rsidRDefault="00E30E27" w:rsidP="00C55093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${csPO_Notes1}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br/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${csPO_Notes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br/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${csPO_Notes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3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417" w:type="dxa"/>
          </w:tcPr>
          <w:p w14:paraId="5C111543" w14:textId="54206CFD" w:rsidR="00C55093" w:rsidRPr="007F5985" w:rsidRDefault="00C55093" w:rsidP="00C55093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809" w:type="dxa"/>
          </w:tcPr>
          <w:p w14:paraId="16698ACD" w14:textId="5BAF00F1" w:rsidR="00C55093" w:rsidRDefault="007F3D8B" w:rsidP="00C55093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${csPO_TaxRate}</w:t>
            </w:r>
            <w:r w:rsidR="00C02C30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%</w:t>
            </w:r>
          </w:p>
        </w:tc>
      </w:tr>
      <w:tr w:rsidR="007F5985" w14:paraId="3F7B94E8" w14:textId="77777777" w:rsidTr="009D157C">
        <w:tc>
          <w:tcPr>
            <w:tcW w:w="7230" w:type="dxa"/>
            <w:vMerge/>
          </w:tcPr>
          <w:p w14:paraId="2622D56A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21621A80" w14:textId="35A714F1" w:rsidR="007F5985" w:rsidRPr="007F5985" w:rsidRDefault="007F3D8B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Tax</w:t>
            </w:r>
          </w:p>
        </w:tc>
        <w:tc>
          <w:tcPr>
            <w:tcW w:w="1809" w:type="dxa"/>
          </w:tcPr>
          <w:p w14:paraId="4B9F75EB" w14:textId="79D30A7B" w:rsidR="007F5985" w:rsidRDefault="007F3D8B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${csPO_</w:t>
            </w:r>
            <w:r w:rsidRPr="007F3D8B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ItemsTax</w:t>
            </w: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}</w:t>
            </w:r>
          </w:p>
        </w:tc>
      </w:tr>
      <w:tr w:rsidR="007F5985" w14:paraId="7753E715" w14:textId="77777777" w:rsidTr="009D157C">
        <w:tc>
          <w:tcPr>
            <w:tcW w:w="7230" w:type="dxa"/>
            <w:vMerge/>
          </w:tcPr>
          <w:p w14:paraId="7B835F27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79E6444A" w14:textId="64F57BA2" w:rsidR="007F5985" w:rsidRPr="007F5985" w:rsidRDefault="007F598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09" w:type="dxa"/>
          </w:tcPr>
          <w:p w14:paraId="11D6C518" w14:textId="6E808811" w:rsidR="007F5985" w:rsidRPr="007F5985" w:rsidRDefault="007F3D8B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  <w:t>${csPO_</w:t>
            </w:r>
            <w:r w:rsidRPr="007F3D8B"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  <w:t>ItemsGross</w:t>
            </w:r>
            <w:r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  <w:t>}</w:t>
            </w:r>
          </w:p>
        </w:tc>
      </w:tr>
    </w:tbl>
    <w:p w14:paraId="5CB644B1" w14:textId="570BA717" w:rsidR="002642B5" w:rsidRDefault="002642B5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B15F444" w14:textId="4448D55B" w:rsidR="00750B0A" w:rsidRDefault="00750B0A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29BD0270" w14:textId="0C4BA179" w:rsidR="002642B5" w:rsidRPr="00991A17" w:rsidRDefault="002642B5" w:rsidP="00DB1876">
      <w:pPr>
        <w:rPr>
          <w:rFonts w:cstheme="minorHAnsi"/>
          <w:b/>
          <w:bCs/>
          <w:sz w:val="20"/>
          <w:szCs w:val="20"/>
        </w:rPr>
      </w:pPr>
    </w:p>
    <w:sectPr w:rsidR="002642B5" w:rsidRPr="00991A17" w:rsidSect="000313B6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8BF0" w14:textId="77777777" w:rsidR="00570CD7" w:rsidRDefault="00570CD7" w:rsidP="00736AA0">
      <w:pPr>
        <w:spacing w:after="0" w:line="240" w:lineRule="auto"/>
      </w:pPr>
      <w:r>
        <w:separator/>
      </w:r>
    </w:p>
  </w:endnote>
  <w:endnote w:type="continuationSeparator" w:id="0">
    <w:p w14:paraId="0E5CA69B" w14:textId="77777777" w:rsidR="00570CD7" w:rsidRDefault="00570CD7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rcode 128"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68F5" w14:textId="77777777" w:rsidR="000313B6" w:rsidRDefault="000313B6" w:rsidP="000313B6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0313B6" w14:paraId="5BD9AAE9" w14:textId="77777777" w:rsidTr="00C3123F">
      <w:tc>
        <w:tcPr>
          <w:tcW w:w="3794" w:type="pct"/>
        </w:tcPr>
        <w:p w14:paraId="2667711F" w14:textId="77777777" w:rsidR="000313B6" w:rsidRPr="00736AA0" w:rsidRDefault="000313B6" w:rsidP="000313B6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${csCurrentDate}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 xml:space="preserve">${csCurrentTime} </w:t>
          </w:r>
          <w:r w:rsidRPr="00736AA0">
            <w:rPr>
              <w:sz w:val="20"/>
              <w:szCs w:val="20"/>
            </w:rPr>
            <w:t>by ${</w:t>
          </w:r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sername}</w:t>
          </w:r>
        </w:p>
      </w:tc>
      <w:tc>
        <w:tcPr>
          <w:tcW w:w="1206" w:type="pct"/>
        </w:tcPr>
        <w:p w14:paraId="696B7E50" w14:textId="77777777" w:rsidR="000313B6" w:rsidRPr="00736AA0" w:rsidRDefault="000313B6" w:rsidP="000313B6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0313B6" w:rsidRDefault="00736AA0" w:rsidP="00031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E55F" w14:textId="77777777" w:rsidR="00570CD7" w:rsidRDefault="00570CD7" w:rsidP="00736AA0">
      <w:pPr>
        <w:spacing w:after="0" w:line="240" w:lineRule="auto"/>
      </w:pPr>
      <w:r>
        <w:separator/>
      </w:r>
    </w:p>
  </w:footnote>
  <w:footnote w:type="continuationSeparator" w:id="0">
    <w:p w14:paraId="65CE07C7" w14:textId="77777777" w:rsidR="00570CD7" w:rsidRDefault="00570CD7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4168"/>
      <w:gridCol w:w="1572"/>
      <w:gridCol w:w="1055"/>
      <w:gridCol w:w="1066"/>
    </w:tblGrid>
    <w:tr w:rsidR="00C55093" w14:paraId="277E12FD" w14:textId="77777777" w:rsidTr="0016150F">
      <w:tc>
        <w:tcPr>
          <w:tcW w:w="2061" w:type="dxa"/>
          <w:vMerge w:val="restart"/>
        </w:tcPr>
        <w:p w14:paraId="7F9BAF1D" w14:textId="4A71E282" w:rsidR="00C55093" w:rsidRDefault="00C55093" w:rsidP="00C55093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C55093" w:rsidRPr="00736AA0" w:rsidRDefault="00C55093" w:rsidP="00C55093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7E842343" w:rsidR="00C55093" w:rsidRPr="00736AA0" w:rsidRDefault="00C55093" w:rsidP="00C55093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792E4118" w:rsidR="00C55093" w:rsidRPr="00736AA0" w:rsidRDefault="00C55093" w:rsidP="00C55093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C55093" w:rsidRPr="00736AA0" w:rsidRDefault="00C55093" w:rsidP="00C55093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C55093" w14:paraId="2EFD18D1" w14:textId="77777777" w:rsidTr="0016150F">
      <w:tc>
        <w:tcPr>
          <w:tcW w:w="2061" w:type="dxa"/>
          <w:vMerge/>
        </w:tcPr>
        <w:p w14:paraId="75359E9B" w14:textId="77777777" w:rsidR="00C55093" w:rsidRDefault="00C55093" w:rsidP="00C55093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7309A5D5" w:rsidR="00C55093" w:rsidRDefault="00C55093" w:rsidP="00C55093">
          <w:pPr>
            <w:pStyle w:val="Header"/>
          </w:pPr>
          <w:r>
            <w:t>Purchase Order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5C0EE036" w:rsidR="00C55093" w:rsidRDefault="00C55093" w:rsidP="00C55093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2E49B0C2" w:rsidR="00C55093" w:rsidRDefault="00C55093" w:rsidP="00C55093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C55093" w:rsidRDefault="00C55093" w:rsidP="00C55093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C55093" w:rsidRDefault="00C55093" w:rsidP="00C55093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313B6"/>
    <w:rsid w:val="00035809"/>
    <w:rsid w:val="000A4AA3"/>
    <w:rsid w:val="0016150F"/>
    <w:rsid w:val="002642B5"/>
    <w:rsid w:val="00312DFE"/>
    <w:rsid w:val="00534220"/>
    <w:rsid w:val="00570CD7"/>
    <w:rsid w:val="006723EA"/>
    <w:rsid w:val="006B3A10"/>
    <w:rsid w:val="00736AA0"/>
    <w:rsid w:val="00750B0A"/>
    <w:rsid w:val="00753BCE"/>
    <w:rsid w:val="00763996"/>
    <w:rsid w:val="0076591B"/>
    <w:rsid w:val="007B24CB"/>
    <w:rsid w:val="007E667B"/>
    <w:rsid w:val="007F3D8B"/>
    <w:rsid w:val="007F5985"/>
    <w:rsid w:val="008B28F7"/>
    <w:rsid w:val="008C3363"/>
    <w:rsid w:val="00913665"/>
    <w:rsid w:val="009618BF"/>
    <w:rsid w:val="00991A17"/>
    <w:rsid w:val="009D157C"/>
    <w:rsid w:val="00A70C46"/>
    <w:rsid w:val="00AD1337"/>
    <w:rsid w:val="00B31C1B"/>
    <w:rsid w:val="00B46D93"/>
    <w:rsid w:val="00BE5A71"/>
    <w:rsid w:val="00C02C30"/>
    <w:rsid w:val="00C165AA"/>
    <w:rsid w:val="00C54854"/>
    <w:rsid w:val="00C55093"/>
    <w:rsid w:val="00CE4A10"/>
    <w:rsid w:val="00D827F6"/>
    <w:rsid w:val="00DB1876"/>
    <w:rsid w:val="00E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21</cp:revision>
  <dcterms:created xsi:type="dcterms:W3CDTF">2021-10-04T08:48:00Z</dcterms:created>
  <dcterms:modified xsi:type="dcterms:W3CDTF">2023-09-21T13:54:00Z</dcterms:modified>
</cp:coreProperties>
</file>