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61FBE905" w14:textId="77777777" w:rsidTr="007F5985">
        <w:tc>
          <w:tcPr>
            <w:tcW w:w="5228" w:type="dxa"/>
          </w:tcPr>
          <w:p w14:paraId="6E95112B" w14:textId="28156417" w:rsidR="007F5985" w:rsidRPr="007F5985" w:rsidRDefault="00991A17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PURCHASE ORDER</w:t>
            </w:r>
          </w:p>
        </w:tc>
        <w:tc>
          <w:tcPr>
            <w:tcW w:w="5228" w:type="dxa"/>
            <w:vAlign w:val="center"/>
          </w:tcPr>
          <w:p w14:paraId="67C09408" w14:textId="7634352E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C55093" w:rsidRPr="007F5985" w14:paraId="4C9E8433" w14:textId="77777777" w:rsidTr="007F5985">
        <w:tc>
          <w:tcPr>
            <w:tcW w:w="5228" w:type="dxa"/>
          </w:tcPr>
          <w:p w14:paraId="5C71E077" w14:textId="5B9E34CA" w:rsidR="00C55093" w:rsidRPr="007F5985" w:rsidRDefault="00C55093" w:rsidP="00C55093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</w:p>
        </w:tc>
        <w:tc>
          <w:tcPr>
            <w:tcW w:w="5228" w:type="dxa"/>
          </w:tcPr>
          <w:p w14:paraId="17BD1A16" w14:textId="1BE57AA7" w:rsidR="00C55093" w:rsidRPr="007F5985" w:rsidRDefault="00C55093" w:rsidP="00C55093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${</w:t>
            </w:r>
            <w:proofErr w:type="spellStart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cs</w:t>
            </w:r>
            <w:r>
              <w:rPr>
                <w:rFonts w:cstheme="minorHAnsi"/>
                <w:b/>
                <w:bCs/>
                <w:color w:val="00B050"/>
                <w:sz w:val="36"/>
                <w:szCs w:val="36"/>
              </w:rPr>
              <w:t>PO</w:t>
            </w:r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_Status</w:t>
            </w:r>
            <w:proofErr w:type="spellEnd"/>
            <w:r w:rsidRPr="00A752B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>}</w:t>
            </w:r>
          </w:p>
        </w:tc>
      </w:tr>
    </w:tbl>
    <w:p w14:paraId="177C5892" w14:textId="50889F91" w:rsidR="00E00247" w:rsidRPr="007F5985" w:rsidRDefault="007E667B" w:rsidP="007E667B">
      <w:pPr>
        <w:tabs>
          <w:tab w:val="left" w:pos="2687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985"/>
        <w:gridCol w:w="2244"/>
      </w:tblGrid>
      <w:tr w:rsidR="00E30E27" w:rsidRPr="007F5985" w14:paraId="1CF38880" w14:textId="77777777" w:rsidTr="00C54854">
        <w:tc>
          <w:tcPr>
            <w:tcW w:w="2127" w:type="dxa"/>
            <w:tcBorders>
              <w:bottom w:val="nil"/>
            </w:tcBorders>
          </w:tcPr>
          <w:p w14:paraId="0EAA47F6" w14:textId="5D939B79" w:rsidR="007F5985" w:rsidRPr="007F5985" w:rsidRDefault="00991A17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PO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4110" w:type="dxa"/>
            <w:tcBorders>
              <w:bottom w:val="nil"/>
            </w:tcBorders>
          </w:tcPr>
          <w:p w14:paraId="35976E34" w14:textId="0B1716AF" w:rsidR="007F5985" w:rsidRPr="007F5985" w:rsidRDefault="00E30E27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Supplier</w:t>
            </w:r>
          </w:p>
        </w:tc>
        <w:tc>
          <w:tcPr>
            <w:tcW w:w="1985" w:type="dxa"/>
            <w:tcBorders>
              <w:bottom w:val="nil"/>
            </w:tcBorders>
          </w:tcPr>
          <w:p w14:paraId="0D6B7F76" w14:textId="052E55D7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Due Date</w:t>
            </w:r>
          </w:p>
        </w:tc>
        <w:tc>
          <w:tcPr>
            <w:tcW w:w="2244" w:type="dxa"/>
            <w:tcBorders>
              <w:bottom w:val="nil"/>
            </w:tcBorders>
          </w:tcPr>
          <w:p w14:paraId="700578AD" w14:textId="2DF21F5B" w:rsidR="007F5985" w:rsidRPr="007F5985" w:rsidRDefault="00E30E27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NET</w:t>
            </w:r>
            <w:r w:rsidR="007F5985"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Cost</w:t>
            </w:r>
          </w:p>
        </w:tc>
      </w:tr>
      <w:tr w:rsidR="00E30E27" w:rsidRPr="007F5985" w14:paraId="07D6939C" w14:textId="77777777" w:rsidTr="00C54854">
        <w:tc>
          <w:tcPr>
            <w:tcW w:w="2127" w:type="dxa"/>
            <w:tcBorders>
              <w:top w:val="nil"/>
              <w:bottom w:val="single" w:sz="12" w:space="0" w:color="000000" w:themeColor="text1"/>
            </w:tcBorders>
          </w:tcPr>
          <w:p w14:paraId="1AE4E4FE" w14:textId="517F297A" w:rsidR="00C55093" w:rsidRPr="007F5985" w:rsidRDefault="00C55093" w:rsidP="00C55093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#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PO</w:t>
            </w: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-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${csPO_</w:t>
            </w:r>
            <w:r w:rsid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OrderNumber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4110" w:type="dxa"/>
            <w:tcBorders>
              <w:top w:val="nil"/>
              <w:bottom w:val="single" w:sz="12" w:space="0" w:color="000000" w:themeColor="text1"/>
            </w:tcBorders>
          </w:tcPr>
          <w:p w14:paraId="5A31A409" w14:textId="04AAC730" w:rsidR="00C55093" w:rsidRPr="007F5985" w:rsidRDefault="00A70C46" w:rsidP="00C55093">
            <w:pPr>
              <w:rPr>
                <w:rFonts w:cstheme="minorHAnsi"/>
              </w:rPr>
            </w:pPr>
            <w:r w:rsidRPr="00A70C4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 w:rsidRPr="00A70C4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csPO_supplierName</w:t>
            </w:r>
            <w:proofErr w:type="spellEnd"/>
            <w:r w:rsidRPr="00A70C4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1985" w:type="dxa"/>
            <w:tcBorders>
              <w:top w:val="nil"/>
              <w:bottom w:val="single" w:sz="12" w:space="0" w:color="000000" w:themeColor="text1"/>
            </w:tcBorders>
          </w:tcPr>
          <w:p w14:paraId="3D6EDD36" w14:textId="243BD878" w:rsidR="00C55093" w:rsidRPr="007F5985" w:rsidRDefault="00C55093" w:rsidP="00C5509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DeliveryDate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244" w:type="dxa"/>
            <w:tcBorders>
              <w:top w:val="nil"/>
              <w:bottom w:val="single" w:sz="12" w:space="0" w:color="000000" w:themeColor="text1"/>
            </w:tcBorders>
          </w:tcPr>
          <w:p w14:paraId="612948B1" w14:textId="703301A6" w:rsidR="00C55093" w:rsidRPr="007F5985" w:rsidRDefault="00C55093" w:rsidP="00C55093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ItemsNet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</w:tbl>
    <w:p w14:paraId="678FBB9D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38D314AC" w14:textId="77777777" w:rsidTr="007F5985">
        <w:tc>
          <w:tcPr>
            <w:tcW w:w="5228" w:type="dxa"/>
          </w:tcPr>
          <w:p w14:paraId="7C99A959" w14:textId="2443A449" w:rsidR="007F5985" w:rsidRPr="007F5985" w:rsidRDefault="00991A17" w:rsidP="009E1A2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5228" w:type="dxa"/>
            <w:vAlign w:val="bottom"/>
          </w:tcPr>
          <w:p w14:paraId="2E02B47E" w14:textId="718FA930" w:rsidR="007F5985" w:rsidRPr="007F5985" w:rsidRDefault="0076591B" w:rsidP="009E1A2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Deliver</w:t>
            </w:r>
            <w:r w:rsidR="007F5985" w:rsidRPr="007F5985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7F5985" w:rsidRPr="007F5985" w14:paraId="6BE0C40F" w14:textId="77777777" w:rsidTr="007F5985">
        <w:tc>
          <w:tcPr>
            <w:tcW w:w="5228" w:type="dxa"/>
          </w:tcPr>
          <w:p w14:paraId="6A35C24D" w14:textId="316EF805" w:rsidR="0076591B" w:rsidRDefault="00991A17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Supplier</w:t>
            </w:r>
            <w:r w:rsidR="0076591B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address</w:t>
            </w:r>
          </w:p>
          <w:p w14:paraId="14CCEE97" w14:textId="6BB53C22" w:rsidR="0076591B" w:rsidRPr="00991A17" w:rsidRDefault="00753BCE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0D6EFD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supplierName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Address1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2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3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4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5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</w:tc>
        <w:tc>
          <w:tcPr>
            <w:tcW w:w="5228" w:type="dxa"/>
          </w:tcPr>
          <w:p w14:paraId="66B00922" w14:textId="07B2C15A" w:rsidR="0076591B" w:rsidRDefault="0076591B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Ship to Address</w:t>
            </w:r>
          </w:p>
          <w:p w14:paraId="14E9E41C" w14:textId="5EE4ABB2" w:rsidR="007F5985" w:rsidRPr="00E30E27" w:rsidRDefault="00753BCE" w:rsidP="00E30E27">
            <w:pPr>
              <w:shd w:val="clear" w:color="auto" w:fill="FFFFFF"/>
              <w:spacing w:after="100" w:afterAutospacing="1"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DelName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DelAddress1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2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3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7F5985"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</w:t>
            </w:r>
            <w:r w:rsidR="00AD1337">
              <w:rPr>
                <w:rFonts w:eastAsia="Times New Roman" w:cstheme="minorHAnsi"/>
                <w:color w:val="212529"/>
                <w:lang w:eastAsia="en-GB"/>
              </w:rPr>
              <w:t>{</w:t>
            </w:r>
            <w:r>
              <w:rPr>
                <w:rFonts w:eastAsia="Times New Roman" w:cstheme="minorHAnsi"/>
                <w:color w:val="212529"/>
                <w:lang w:eastAsia="en-GB"/>
              </w:rPr>
              <w:t>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4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br/>
            </w:r>
            <w:r>
              <w:rPr>
                <w:rFonts w:eastAsia="Times New Roman" w:cstheme="minorHAnsi"/>
                <w:color w:val="212529"/>
                <w:lang w:eastAsia="en-GB"/>
              </w:rPr>
              <w:t>${csPO_</w:t>
            </w:r>
            <w:r w:rsidR="00E30E27" w:rsidRPr="00E30E27">
              <w:rPr>
                <w:rFonts w:eastAsia="Times New Roman" w:cstheme="minorHAnsi"/>
                <w:color w:val="212529"/>
                <w:lang w:eastAsia="en-GB"/>
              </w:rPr>
              <w:t>DelAddress</w:t>
            </w:r>
            <w:r w:rsidR="00E30E27">
              <w:rPr>
                <w:rFonts w:eastAsia="Times New Roman" w:cstheme="minorHAnsi"/>
                <w:color w:val="212529"/>
                <w:lang w:eastAsia="en-GB"/>
              </w:rPr>
              <w:t>5</w:t>
            </w:r>
            <w:r>
              <w:rPr>
                <w:rFonts w:eastAsia="Times New Roman" w:cstheme="minorHAnsi"/>
                <w:color w:val="212529"/>
                <w:lang w:eastAsia="en-GB"/>
              </w:rPr>
              <w:t>}</w:t>
            </w:r>
          </w:p>
        </w:tc>
      </w:tr>
    </w:tbl>
    <w:p w14:paraId="1AC10631" w14:textId="7A17555F" w:rsidR="007F5985" w:rsidRDefault="007F5985">
      <w:pPr>
        <w:rPr>
          <w:rFonts w:cstheme="minorHAnsi"/>
        </w:rPr>
      </w:pPr>
    </w:p>
    <w:p w14:paraId="6C3319F7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8"/>
        <w:gridCol w:w="1277"/>
        <w:gridCol w:w="710"/>
        <w:gridCol w:w="1503"/>
        <w:gridCol w:w="1505"/>
        <w:gridCol w:w="1503"/>
      </w:tblGrid>
      <w:tr w:rsidR="0058146C" w:rsidRPr="007F5985" w14:paraId="1EC80719" w14:textId="77777777" w:rsidTr="00AF2D92">
        <w:tc>
          <w:tcPr>
            <w:tcW w:w="1896" w:type="pct"/>
            <w:tcBorders>
              <w:bottom w:val="single" w:sz="12" w:space="0" w:color="auto"/>
            </w:tcBorders>
          </w:tcPr>
          <w:p w14:paraId="582C8387" w14:textId="049A6BE3" w:rsidR="0058146C" w:rsidRPr="007F5985" w:rsidRDefault="0058146C" w:rsidP="0058146C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Description</w:t>
            </w: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14:paraId="3EBEBFF7" w14:textId="307F6706" w:rsidR="0058146C" w:rsidRPr="007F5985" w:rsidRDefault="0058146C" w:rsidP="0058146C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Quantity</w:t>
            </w:r>
          </w:p>
        </w:tc>
        <w:tc>
          <w:tcPr>
            <w:tcW w:w="339" w:type="pct"/>
            <w:tcBorders>
              <w:bottom w:val="single" w:sz="12" w:space="0" w:color="auto"/>
            </w:tcBorders>
          </w:tcPr>
          <w:p w14:paraId="36D72C1D" w14:textId="27F5AACD" w:rsidR="0058146C" w:rsidRPr="007F5985" w:rsidRDefault="0058146C" w:rsidP="0058146C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Unit</w:t>
            </w:r>
          </w:p>
        </w:tc>
        <w:tc>
          <w:tcPr>
            <w:tcW w:w="718" w:type="pct"/>
            <w:tcBorders>
              <w:bottom w:val="single" w:sz="12" w:space="0" w:color="auto"/>
            </w:tcBorders>
          </w:tcPr>
          <w:p w14:paraId="77C43604" w14:textId="16A6360B" w:rsidR="0058146C" w:rsidRPr="007F5985" w:rsidRDefault="0058146C" w:rsidP="0058146C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Rate</w:t>
            </w:r>
          </w:p>
        </w:tc>
        <w:tc>
          <w:tcPr>
            <w:tcW w:w="719" w:type="pct"/>
            <w:tcBorders>
              <w:bottom w:val="single" w:sz="12" w:space="0" w:color="auto"/>
            </w:tcBorders>
          </w:tcPr>
          <w:p w14:paraId="2FBB721E" w14:textId="58E16092" w:rsidR="0058146C" w:rsidRPr="00035809" w:rsidRDefault="00AF2D92" w:rsidP="00AF2D92">
            <w:pPr>
              <w:shd w:val="clear" w:color="auto" w:fill="FFFFFF"/>
              <w:tabs>
                <w:tab w:val="center" w:pos="476"/>
                <w:tab w:val="right" w:pos="952"/>
              </w:tabs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ab/>
              <w:t>Amount</w:t>
            </w:r>
          </w:p>
        </w:tc>
        <w:tc>
          <w:tcPr>
            <w:tcW w:w="719" w:type="pct"/>
            <w:tcBorders>
              <w:bottom w:val="single" w:sz="12" w:space="0" w:color="auto"/>
            </w:tcBorders>
          </w:tcPr>
          <w:p w14:paraId="3D591D5B" w14:textId="7D12C029" w:rsidR="0058146C" w:rsidRPr="007F5985" w:rsidRDefault="00AF2D92" w:rsidP="0058146C">
            <w:pPr>
              <w:shd w:val="clear" w:color="auto" w:fill="FFFFFF"/>
              <w:jc w:val="right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Tax</w:t>
            </w:r>
          </w:p>
        </w:tc>
      </w:tr>
      <w:tr w:rsidR="0058146C" w:rsidRPr="007F5985" w14:paraId="701189D8" w14:textId="77777777" w:rsidTr="00AF2D92">
        <w:tc>
          <w:tcPr>
            <w:tcW w:w="1896" w:type="pct"/>
            <w:tcBorders>
              <w:top w:val="single" w:sz="12" w:space="0" w:color="auto"/>
              <w:bottom w:val="nil"/>
            </w:tcBorders>
          </w:tcPr>
          <w:p w14:paraId="2EFEBB8E" w14:textId="77777777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610" w:type="pct"/>
            <w:tcBorders>
              <w:top w:val="single" w:sz="12" w:space="0" w:color="auto"/>
              <w:bottom w:val="nil"/>
            </w:tcBorders>
          </w:tcPr>
          <w:p w14:paraId="0173630B" w14:textId="77777777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nil"/>
            </w:tcBorders>
          </w:tcPr>
          <w:p w14:paraId="42AB477B" w14:textId="77777777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718" w:type="pct"/>
            <w:tcBorders>
              <w:top w:val="single" w:sz="12" w:space="0" w:color="auto"/>
              <w:bottom w:val="nil"/>
            </w:tcBorders>
          </w:tcPr>
          <w:p w14:paraId="3FE21326" w14:textId="77777777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719" w:type="pct"/>
            <w:tcBorders>
              <w:top w:val="single" w:sz="12" w:space="0" w:color="auto"/>
              <w:bottom w:val="nil"/>
            </w:tcBorders>
          </w:tcPr>
          <w:p w14:paraId="6F2D1AB5" w14:textId="77777777" w:rsidR="0058146C" w:rsidRPr="00035809" w:rsidRDefault="0058146C" w:rsidP="0058146C">
            <w:pPr>
              <w:shd w:val="clear" w:color="auto" w:fill="FFFFFF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  <w:tc>
          <w:tcPr>
            <w:tcW w:w="719" w:type="pct"/>
            <w:tcBorders>
              <w:top w:val="single" w:sz="12" w:space="0" w:color="auto"/>
              <w:bottom w:val="nil"/>
            </w:tcBorders>
          </w:tcPr>
          <w:p w14:paraId="5F057976" w14:textId="4515C4D6" w:rsidR="0058146C" w:rsidRPr="00035809" w:rsidRDefault="0058146C" w:rsidP="0058146C">
            <w:pPr>
              <w:shd w:val="clear" w:color="auto" w:fill="FFFFFF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</w:p>
        </w:tc>
      </w:tr>
      <w:tr w:rsidR="0058146C" w14:paraId="491838A5" w14:textId="77777777" w:rsidTr="00AF2D92">
        <w:tc>
          <w:tcPr>
            <w:tcW w:w="1896" w:type="pct"/>
            <w:tcBorders>
              <w:top w:val="nil"/>
              <w:bottom w:val="nil"/>
            </w:tcBorders>
          </w:tcPr>
          <w:p w14:paraId="071F5BE0" w14:textId="29FCC2DB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proofErr w:type="gram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10" w:type="pct"/>
            <w:tcBorders>
              <w:top w:val="nil"/>
              <w:bottom w:val="nil"/>
            </w:tcBorders>
          </w:tcPr>
          <w:p w14:paraId="59144C5B" w14:textId="3295C6F8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OrderQty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14:paraId="7AC230CC" w14:textId="76384610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UnitOfMeasure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18" w:type="pct"/>
            <w:tcBorders>
              <w:top w:val="nil"/>
              <w:bottom w:val="nil"/>
            </w:tcBorders>
          </w:tcPr>
          <w:p w14:paraId="06D6F7FA" w14:textId="55F554DF" w:rsidR="0058146C" w:rsidRPr="00035809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proofErr w:type="gramStart"/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CostCurrency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csPO_Item_UnitPrice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19" w:type="pct"/>
            <w:tcBorders>
              <w:top w:val="nil"/>
              <w:bottom w:val="nil"/>
            </w:tcBorders>
          </w:tcPr>
          <w:p w14:paraId="0CA2EE4C" w14:textId="77777777" w:rsidR="00AF2D92" w:rsidRDefault="00AF2D92" w:rsidP="00AF2D92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proofErr w:type="gramStart"/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CostCurrency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</w:t>
            </w:r>
            <w:r w:rsidRPr="006723EA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Cost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69DD770B" w14:textId="52EA96AB" w:rsidR="0058146C" w:rsidRDefault="0058146C" w:rsidP="0058146C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tcBorders>
              <w:top w:val="nil"/>
              <w:bottom w:val="nil"/>
            </w:tcBorders>
          </w:tcPr>
          <w:p w14:paraId="4A8A7B6B" w14:textId="3DAD972E" w:rsidR="00AF2D92" w:rsidRDefault="00AF2D92" w:rsidP="0058146C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csPO_Item_TaxAmount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  <w:p w14:paraId="7FF3DAA7" w14:textId="30669135" w:rsidR="00AF2D92" w:rsidRPr="00035809" w:rsidRDefault="00AF2D92" w:rsidP="0058146C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</w:tr>
      <w:tr w:rsidR="0058146C" w14:paraId="2C7604DB" w14:textId="77777777" w:rsidTr="00AF2D92">
        <w:tc>
          <w:tcPr>
            <w:tcW w:w="1896" w:type="pct"/>
            <w:tcBorders>
              <w:top w:val="nil"/>
            </w:tcBorders>
          </w:tcPr>
          <w:p w14:paraId="35ECA966" w14:textId="77777777" w:rsidR="0058146C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 w14:paraId="44D032FB" w14:textId="77777777" w:rsidR="0058146C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14:paraId="02409A0F" w14:textId="77777777" w:rsidR="0058146C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718" w:type="pct"/>
            <w:tcBorders>
              <w:top w:val="nil"/>
            </w:tcBorders>
          </w:tcPr>
          <w:p w14:paraId="0362E0E2" w14:textId="77777777" w:rsidR="0058146C" w:rsidRDefault="0058146C" w:rsidP="0058146C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tcBorders>
              <w:top w:val="nil"/>
            </w:tcBorders>
          </w:tcPr>
          <w:p w14:paraId="006FC541" w14:textId="77777777" w:rsidR="0058146C" w:rsidRDefault="0058146C" w:rsidP="0058146C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719" w:type="pct"/>
            <w:tcBorders>
              <w:top w:val="nil"/>
            </w:tcBorders>
          </w:tcPr>
          <w:p w14:paraId="0359F0C2" w14:textId="702CC433" w:rsidR="0058146C" w:rsidRDefault="0058146C" w:rsidP="0058146C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</w:tr>
    </w:tbl>
    <w:p w14:paraId="74D5A3F2" w14:textId="13599759" w:rsidR="007F5985" w:rsidRDefault="007F5985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6"/>
        <w:gridCol w:w="1373"/>
        <w:gridCol w:w="2227"/>
      </w:tblGrid>
      <w:tr w:rsidR="007F5985" w14:paraId="1964C0A0" w14:textId="77777777" w:rsidTr="009D157C">
        <w:tc>
          <w:tcPr>
            <w:tcW w:w="7230" w:type="dxa"/>
          </w:tcPr>
          <w:p w14:paraId="794353F0" w14:textId="7FD25A4C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417" w:type="dxa"/>
          </w:tcPr>
          <w:p w14:paraId="3C9DB041" w14:textId="63AEB381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Sub Total</w:t>
            </w:r>
          </w:p>
        </w:tc>
        <w:tc>
          <w:tcPr>
            <w:tcW w:w="1809" w:type="dxa"/>
          </w:tcPr>
          <w:p w14:paraId="26F829B5" w14:textId="52996BA3" w:rsid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ItemsNet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</w:tc>
      </w:tr>
      <w:tr w:rsidR="00C55093" w14:paraId="69FE9DAE" w14:textId="77777777" w:rsidTr="009D157C">
        <w:tc>
          <w:tcPr>
            <w:tcW w:w="7230" w:type="dxa"/>
            <w:vMerge w:val="restart"/>
          </w:tcPr>
          <w:p w14:paraId="646A4620" w14:textId="24A00D13" w:rsidR="00C55093" w:rsidRDefault="00E30E27" w:rsidP="00C55093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${csPO_Notes1}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br/>
              <w:t>${csPO_Notes2}</w:t>
            </w:r>
            <w:r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br/>
              <w:t>${csPO_Notes3}</w:t>
            </w:r>
          </w:p>
        </w:tc>
        <w:tc>
          <w:tcPr>
            <w:tcW w:w="1417" w:type="dxa"/>
          </w:tcPr>
          <w:p w14:paraId="5C111543" w14:textId="54206CFD" w:rsidR="00C55093" w:rsidRPr="007F5985" w:rsidRDefault="00C55093" w:rsidP="00C55093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809" w:type="dxa"/>
          </w:tcPr>
          <w:p w14:paraId="16698ACD" w14:textId="5BAF00F1" w:rsidR="00C55093" w:rsidRDefault="007F3D8B" w:rsidP="00C55093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csPO_</w:t>
            </w:r>
            <w:proofErr w:type="gram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TaxRate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  <w:r w:rsidR="00C02C30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%</w:t>
            </w:r>
            <w:proofErr w:type="gramEnd"/>
          </w:p>
        </w:tc>
      </w:tr>
      <w:tr w:rsidR="007F5985" w14:paraId="3F7B94E8" w14:textId="77777777" w:rsidTr="009D157C">
        <w:tc>
          <w:tcPr>
            <w:tcW w:w="7230" w:type="dxa"/>
            <w:vMerge/>
          </w:tcPr>
          <w:p w14:paraId="2622D56A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1621A80" w14:textId="35A714F1" w:rsidR="007F5985" w:rsidRPr="007F5985" w:rsidRDefault="007F3D8B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Tax</w:t>
            </w:r>
          </w:p>
        </w:tc>
        <w:tc>
          <w:tcPr>
            <w:tcW w:w="1809" w:type="dxa"/>
          </w:tcPr>
          <w:p w14:paraId="4B9F75EB" w14:textId="79D30A7B" w:rsid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ItemsTax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  <w:t>}</w:t>
            </w:r>
          </w:p>
        </w:tc>
      </w:tr>
      <w:tr w:rsidR="007F5985" w14:paraId="7753E715" w14:textId="77777777" w:rsidTr="009D157C">
        <w:tc>
          <w:tcPr>
            <w:tcW w:w="7230" w:type="dxa"/>
            <w:vMerge/>
          </w:tcPr>
          <w:p w14:paraId="7B835F27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9E6444A" w14:textId="64F57BA2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9" w:type="dxa"/>
          </w:tcPr>
          <w:p w14:paraId="11D6C518" w14:textId="6E808811" w:rsidR="007F5985" w:rsidRPr="007F5985" w:rsidRDefault="007F3D8B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csPO_</w:t>
            </w:r>
            <w:r w:rsidRPr="007F3D8B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ItemsGross</w:t>
            </w:r>
            <w:proofErr w:type="spellEnd"/>
            <w:r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  <w:t>}</w:t>
            </w:r>
          </w:p>
        </w:tc>
      </w:tr>
    </w:tbl>
    <w:p w14:paraId="5CB644B1" w14:textId="570BA717" w:rsidR="002642B5" w:rsidRDefault="002642B5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B15F444" w14:textId="4448D55B" w:rsidR="00750B0A" w:rsidRDefault="00750B0A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29BD0270" w14:textId="0C4BA179" w:rsidR="002642B5" w:rsidRPr="00991A17" w:rsidRDefault="002642B5" w:rsidP="00DB1876">
      <w:pPr>
        <w:rPr>
          <w:rFonts w:cstheme="minorHAnsi"/>
          <w:b/>
          <w:bCs/>
          <w:sz w:val="20"/>
          <w:szCs w:val="20"/>
        </w:rPr>
      </w:pPr>
    </w:p>
    <w:sectPr w:rsidR="002642B5" w:rsidRPr="00991A17" w:rsidSect="000313B6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63B" w14:textId="77777777" w:rsidR="00C95BA2" w:rsidRDefault="00C95BA2" w:rsidP="00736AA0">
      <w:pPr>
        <w:spacing w:after="0" w:line="240" w:lineRule="auto"/>
      </w:pPr>
      <w:r>
        <w:separator/>
      </w:r>
    </w:p>
  </w:endnote>
  <w:endnote w:type="continuationSeparator" w:id="0">
    <w:p w14:paraId="125CC21B" w14:textId="77777777" w:rsidR="00C95BA2" w:rsidRDefault="00C95BA2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8F5" w14:textId="77777777" w:rsidR="000313B6" w:rsidRDefault="000313B6" w:rsidP="000313B6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0313B6" w14:paraId="5BD9AAE9" w14:textId="77777777" w:rsidTr="00C3123F">
      <w:tc>
        <w:tcPr>
          <w:tcW w:w="3794" w:type="pct"/>
        </w:tcPr>
        <w:p w14:paraId="2667711F" w14:textId="77777777" w:rsidR="000313B6" w:rsidRPr="00736AA0" w:rsidRDefault="000313B6" w:rsidP="000313B6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696B7E50" w14:textId="77777777" w:rsidR="000313B6" w:rsidRPr="00736AA0" w:rsidRDefault="000313B6" w:rsidP="000313B6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0313B6" w:rsidRDefault="00736AA0" w:rsidP="0003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CBDE" w14:textId="77777777" w:rsidR="00C95BA2" w:rsidRDefault="00C95BA2" w:rsidP="00736AA0">
      <w:pPr>
        <w:spacing w:after="0" w:line="240" w:lineRule="auto"/>
      </w:pPr>
      <w:r>
        <w:separator/>
      </w:r>
    </w:p>
  </w:footnote>
  <w:footnote w:type="continuationSeparator" w:id="0">
    <w:p w14:paraId="1F31569A" w14:textId="77777777" w:rsidR="00C95BA2" w:rsidRDefault="00C95BA2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C55093" w14:paraId="277E12FD" w14:textId="77777777" w:rsidTr="0016150F">
      <w:tc>
        <w:tcPr>
          <w:tcW w:w="2061" w:type="dxa"/>
          <w:vMerge w:val="restart"/>
        </w:tcPr>
        <w:p w14:paraId="7F9BAF1D" w14:textId="4A71E282" w:rsidR="00C55093" w:rsidRDefault="00C55093" w:rsidP="00C55093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C55093" w:rsidRPr="00736AA0" w:rsidRDefault="00C55093" w:rsidP="00C55093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7E842343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792E4118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C55093" w:rsidRPr="00736AA0" w:rsidRDefault="00C55093" w:rsidP="00C55093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C55093" w14:paraId="2EFD18D1" w14:textId="77777777" w:rsidTr="0016150F">
      <w:tc>
        <w:tcPr>
          <w:tcW w:w="2061" w:type="dxa"/>
          <w:vMerge/>
        </w:tcPr>
        <w:p w14:paraId="75359E9B" w14:textId="77777777" w:rsidR="00C55093" w:rsidRDefault="00C55093" w:rsidP="00C55093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7309A5D5" w:rsidR="00C55093" w:rsidRDefault="00C55093" w:rsidP="00C55093">
          <w:pPr>
            <w:pStyle w:val="Header"/>
          </w:pPr>
          <w:r>
            <w:t>Purchase Order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5C0EE036" w:rsidR="00C55093" w:rsidRDefault="00C55093" w:rsidP="00C55093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2E49B0C2" w:rsidR="00C55093" w:rsidRDefault="00C55093" w:rsidP="00C55093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C55093" w:rsidRDefault="00C55093" w:rsidP="00C55093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C55093" w:rsidRDefault="00C55093" w:rsidP="00C55093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313B6"/>
    <w:rsid w:val="00035809"/>
    <w:rsid w:val="000A4AA3"/>
    <w:rsid w:val="0016150F"/>
    <w:rsid w:val="00166606"/>
    <w:rsid w:val="00173C64"/>
    <w:rsid w:val="002642B5"/>
    <w:rsid w:val="00312DFE"/>
    <w:rsid w:val="00493BF8"/>
    <w:rsid w:val="004E41A5"/>
    <w:rsid w:val="00534220"/>
    <w:rsid w:val="005415E6"/>
    <w:rsid w:val="005604B4"/>
    <w:rsid w:val="00570CD7"/>
    <w:rsid w:val="0058146C"/>
    <w:rsid w:val="006723EA"/>
    <w:rsid w:val="006B3A10"/>
    <w:rsid w:val="006F0D9A"/>
    <w:rsid w:val="00736AA0"/>
    <w:rsid w:val="00750B0A"/>
    <w:rsid w:val="00753BCE"/>
    <w:rsid w:val="00763996"/>
    <w:rsid w:val="0076591B"/>
    <w:rsid w:val="007B24CB"/>
    <w:rsid w:val="007E667B"/>
    <w:rsid w:val="007F3D8B"/>
    <w:rsid w:val="007F5985"/>
    <w:rsid w:val="008B28F7"/>
    <w:rsid w:val="008C3363"/>
    <w:rsid w:val="00907F59"/>
    <w:rsid w:val="00913665"/>
    <w:rsid w:val="009618BF"/>
    <w:rsid w:val="00991A17"/>
    <w:rsid w:val="009D02AE"/>
    <w:rsid w:val="009D157C"/>
    <w:rsid w:val="00A70C46"/>
    <w:rsid w:val="00AD1337"/>
    <w:rsid w:val="00AF2D92"/>
    <w:rsid w:val="00B31C1B"/>
    <w:rsid w:val="00B46D93"/>
    <w:rsid w:val="00B529F3"/>
    <w:rsid w:val="00BE5A71"/>
    <w:rsid w:val="00C02C30"/>
    <w:rsid w:val="00C165AA"/>
    <w:rsid w:val="00C54854"/>
    <w:rsid w:val="00C55093"/>
    <w:rsid w:val="00C95BA2"/>
    <w:rsid w:val="00CE4A10"/>
    <w:rsid w:val="00D827F6"/>
    <w:rsid w:val="00DA7D20"/>
    <w:rsid w:val="00DB1876"/>
    <w:rsid w:val="00DD2C44"/>
    <w:rsid w:val="00E00247"/>
    <w:rsid w:val="00E30E27"/>
    <w:rsid w:val="00F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 Low</cp:lastModifiedBy>
  <cp:revision>37</cp:revision>
  <dcterms:created xsi:type="dcterms:W3CDTF">2021-10-04T08:48:00Z</dcterms:created>
  <dcterms:modified xsi:type="dcterms:W3CDTF">2024-02-28T07:04:00Z</dcterms:modified>
</cp:coreProperties>
</file>